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1666" w14:textId="206CE8D2" w:rsidR="00512515" w:rsidRPr="00512515" w:rsidRDefault="00512515" w:rsidP="00512515">
      <w:pPr>
        <w:widowControl w:val="0"/>
        <w:spacing w:after="0" w:line="240" w:lineRule="auto"/>
        <w:jc w:val="center"/>
        <w:rPr>
          <w:rFonts w:ascii="Times New Roman" w:eastAsia="Times New Roman" w:hAnsi="Times New Roman" w:cs="Times New Roman"/>
          <w:b/>
          <w:kern w:val="28"/>
          <w:sz w:val="20"/>
          <w:szCs w:val="20"/>
          <w:lang w:eastAsia="it-IT"/>
        </w:rPr>
      </w:pPr>
      <w:proofErr w:type="gramStart"/>
      <w:r w:rsidRPr="00512515">
        <w:rPr>
          <w:rFonts w:ascii="Times New Roman" w:eastAsia="Times New Roman" w:hAnsi="Times New Roman" w:cs="Times New Roman"/>
          <w:b/>
          <w:kern w:val="28"/>
          <w:sz w:val="20"/>
          <w:szCs w:val="20"/>
          <w:lang w:eastAsia="it-IT"/>
        </w:rPr>
        <w:t>Città  di</w:t>
      </w:r>
      <w:proofErr w:type="gramEnd"/>
      <w:r w:rsidRPr="00512515">
        <w:rPr>
          <w:rFonts w:ascii="Times New Roman" w:eastAsia="Times New Roman" w:hAnsi="Times New Roman" w:cs="Times New Roman"/>
          <w:b/>
          <w:kern w:val="28"/>
          <w:sz w:val="20"/>
          <w:szCs w:val="20"/>
          <w:lang w:eastAsia="it-IT"/>
        </w:rPr>
        <w:t xml:space="preserve">  Trani</w:t>
      </w:r>
    </w:p>
    <w:p w14:paraId="388F0878" w14:textId="77777777" w:rsidR="00512515" w:rsidRPr="00512515" w:rsidRDefault="00512515" w:rsidP="00512515">
      <w:pPr>
        <w:widowControl w:val="0"/>
        <w:spacing w:after="0" w:line="240" w:lineRule="auto"/>
        <w:jc w:val="center"/>
        <w:rPr>
          <w:rFonts w:ascii="Times New Roman" w:eastAsia="Times New Roman" w:hAnsi="Times New Roman" w:cs="Times New Roman"/>
          <w:b/>
          <w:i/>
          <w:kern w:val="28"/>
          <w:sz w:val="20"/>
          <w:szCs w:val="20"/>
          <w:lang w:eastAsia="it-IT"/>
        </w:rPr>
      </w:pPr>
      <w:r w:rsidRPr="00512515">
        <w:rPr>
          <w:rFonts w:ascii="Times New Roman" w:eastAsia="Times New Roman" w:hAnsi="Times New Roman" w:cs="Times New Roman"/>
          <w:b/>
          <w:i/>
          <w:kern w:val="28"/>
          <w:sz w:val="20"/>
          <w:szCs w:val="20"/>
          <w:lang w:eastAsia="it-IT"/>
        </w:rPr>
        <w:t>Medaglia d’Argento al Merito Civile</w:t>
      </w:r>
    </w:p>
    <w:p w14:paraId="6244AD06" w14:textId="77777777" w:rsidR="00512515" w:rsidRPr="00512515" w:rsidRDefault="00512515" w:rsidP="00512515">
      <w:pPr>
        <w:widowControl w:val="0"/>
        <w:spacing w:after="0" w:line="240" w:lineRule="auto"/>
        <w:jc w:val="center"/>
        <w:rPr>
          <w:rFonts w:ascii="Times New Roman" w:eastAsia="Times New Roman" w:hAnsi="Times New Roman" w:cs="Times New Roman"/>
          <w:b/>
          <w:kern w:val="28"/>
          <w:sz w:val="20"/>
          <w:szCs w:val="20"/>
          <w:lang w:eastAsia="it-IT"/>
        </w:rPr>
      </w:pPr>
      <w:proofErr w:type="gramStart"/>
      <w:r w:rsidRPr="00512515">
        <w:rPr>
          <w:rFonts w:ascii="Times New Roman" w:eastAsia="Times New Roman" w:hAnsi="Times New Roman" w:cs="Times New Roman"/>
          <w:b/>
          <w:kern w:val="28"/>
          <w:sz w:val="20"/>
          <w:szCs w:val="20"/>
          <w:lang w:eastAsia="it-IT"/>
        </w:rPr>
        <w:t>Provincia  B</w:t>
      </w:r>
      <w:proofErr w:type="gramEnd"/>
      <w:r w:rsidRPr="00512515">
        <w:rPr>
          <w:rFonts w:ascii="Times New Roman" w:eastAsia="Times New Roman" w:hAnsi="Times New Roman" w:cs="Times New Roman"/>
          <w:b/>
          <w:kern w:val="28"/>
          <w:sz w:val="20"/>
          <w:szCs w:val="20"/>
          <w:lang w:eastAsia="it-IT"/>
        </w:rPr>
        <w:t xml:space="preserve"> T</w:t>
      </w:r>
      <w:r w:rsidRPr="00512515">
        <w:rPr>
          <w:rFonts w:ascii="Times New Roman" w:eastAsia="Times New Roman" w:hAnsi="Times New Roman" w:cs="Times New Roman"/>
          <w:kern w:val="28"/>
          <w:sz w:val="20"/>
          <w:szCs w:val="20"/>
          <w:lang w:eastAsia="it-IT"/>
        </w:rPr>
        <w:t xml:space="preserve">  </w:t>
      </w:r>
    </w:p>
    <w:p w14:paraId="7FAE9951" w14:textId="77777777" w:rsidR="00512515" w:rsidRPr="00512515" w:rsidRDefault="00512515" w:rsidP="00512515">
      <w:pPr>
        <w:widowControl w:val="0"/>
        <w:spacing w:after="0" w:line="240" w:lineRule="auto"/>
        <w:jc w:val="center"/>
        <w:rPr>
          <w:rFonts w:ascii="Times New Roman" w:eastAsia="Times New Roman" w:hAnsi="Times New Roman" w:cs="Times New Roman"/>
          <w:b/>
          <w:kern w:val="28"/>
          <w:sz w:val="20"/>
          <w:szCs w:val="20"/>
          <w:lang w:eastAsia="it-IT"/>
        </w:rPr>
      </w:pPr>
      <w:r w:rsidRPr="00512515">
        <w:rPr>
          <w:rFonts w:ascii="Times New Roman" w:eastAsia="Times New Roman" w:hAnsi="Times New Roman" w:cs="Times New Roman"/>
          <w:b/>
          <w:kern w:val="28"/>
          <w:sz w:val="20"/>
          <w:szCs w:val="20"/>
          <w:lang w:eastAsia="it-IT"/>
        </w:rPr>
        <w:t>AREA ECONOMICA FINANZIARIA</w:t>
      </w:r>
    </w:p>
    <w:p w14:paraId="51C6EF50" w14:textId="0C5B62D4" w:rsidR="004F21F0" w:rsidRPr="004F21F0" w:rsidRDefault="004F21F0" w:rsidP="004F21F0">
      <w:pPr>
        <w:rPr>
          <w:rFonts w:ascii="Times New Roman" w:hAnsi="Times New Roman" w:cs="Times New Roman"/>
          <w:bCs/>
          <w:i/>
          <w:iCs/>
          <w:sz w:val="24"/>
          <w:szCs w:val="24"/>
        </w:rPr>
      </w:pPr>
      <w:r w:rsidRPr="004F21F0">
        <w:rPr>
          <w:rFonts w:ascii="Times New Roman" w:hAnsi="Times New Roman" w:cs="Times New Roman"/>
          <w:bCs/>
          <w:i/>
          <w:iCs/>
          <w:sz w:val="24"/>
          <w:szCs w:val="24"/>
        </w:rPr>
        <w:t xml:space="preserve">Modello </w:t>
      </w:r>
      <w:r w:rsidR="00525BA8">
        <w:rPr>
          <w:rFonts w:ascii="Times New Roman" w:hAnsi="Times New Roman" w:cs="Times New Roman"/>
          <w:bCs/>
          <w:i/>
          <w:iCs/>
          <w:sz w:val="24"/>
          <w:szCs w:val="24"/>
        </w:rPr>
        <w:t>A/3</w:t>
      </w:r>
    </w:p>
    <w:p w14:paraId="265E660A" w14:textId="02AD69F8" w:rsidR="004F21F0" w:rsidRPr="004F21F0" w:rsidRDefault="004F21F0" w:rsidP="004F21F0">
      <w:pPr>
        <w:rPr>
          <w:rFonts w:ascii="Times New Roman" w:hAnsi="Times New Roman" w:cs="Times New Roman"/>
          <w:sz w:val="24"/>
          <w:szCs w:val="24"/>
        </w:rPr>
      </w:pPr>
      <w:r w:rsidRPr="004F21F0">
        <w:rPr>
          <w:rFonts w:ascii="Times New Roman" w:hAnsi="Times New Roman" w:cs="Times New Roman"/>
          <w:b/>
          <w:sz w:val="24"/>
          <w:szCs w:val="24"/>
        </w:rPr>
        <w:t>Dichiarazione di accettazione clausole del Protocollo di Legalità sottoscritto dal Comune di Trani con la Prefettura di Barletta Andria Trani.</w:t>
      </w:r>
    </w:p>
    <w:p w14:paraId="0E7D5977" w14:textId="77777777" w:rsidR="004F21F0" w:rsidRPr="004F21F0" w:rsidRDefault="004F21F0" w:rsidP="004F21F0">
      <w:pPr>
        <w:rPr>
          <w:rFonts w:ascii="Times New Roman" w:hAnsi="Times New Roman" w:cs="Times New Roman"/>
          <w:sz w:val="24"/>
          <w:szCs w:val="24"/>
        </w:rPr>
      </w:pPr>
    </w:p>
    <w:p w14:paraId="79DDD6CF" w14:textId="37D79843" w:rsidR="004F21F0" w:rsidRPr="004F21F0" w:rsidRDefault="004F21F0" w:rsidP="004F21F0">
      <w:pPr>
        <w:jc w:val="both"/>
        <w:rPr>
          <w:rFonts w:ascii="Times New Roman" w:hAnsi="Times New Roman" w:cs="Times New Roman"/>
          <w:sz w:val="24"/>
          <w:szCs w:val="24"/>
        </w:rPr>
      </w:pPr>
      <w:r w:rsidRPr="004F21F0">
        <w:rPr>
          <w:rFonts w:ascii="Times New Roman" w:hAnsi="Times New Roman" w:cs="Times New Roman"/>
          <w:sz w:val="24"/>
          <w:szCs w:val="24"/>
        </w:rPr>
        <w:t xml:space="preserve">Il sottoscritto </w:t>
      </w:r>
      <w:r w:rsidRPr="004F21F0">
        <w:rPr>
          <w:rFonts w:ascii="Times New Roman" w:hAnsi="Times New Roman" w:cs="Times New Roman"/>
          <w:sz w:val="24"/>
          <w:szCs w:val="24"/>
        </w:rPr>
        <w:tab/>
        <w:t>…………………………………………………… nato il ………………………</w:t>
      </w:r>
      <w:r w:rsidR="003B0DA6">
        <w:rPr>
          <w:rFonts w:ascii="Times New Roman" w:hAnsi="Times New Roman" w:cs="Times New Roman"/>
          <w:sz w:val="24"/>
          <w:szCs w:val="24"/>
        </w:rPr>
        <w:t>….</w:t>
      </w:r>
      <w:r w:rsidRPr="004F21F0">
        <w:rPr>
          <w:rFonts w:ascii="Times New Roman" w:hAnsi="Times New Roman" w:cs="Times New Roman"/>
          <w:sz w:val="24"/>
          <w:szCs w:val="24"/>
        </w:rPr>
        <w:t xml:space="preserve"> a ……………………………… in </w:t>
      </w:r>
      <w:r w:rsidR="003B0DA6">
        <w:rPr>
          <w:rFonts w:ascii="Times New Roman" w:hAnsi="Times New Roman" w:cs="Times New Roman"/>
          <w:sz w:val="24"/>
          <w:szCs w:val="24"/>
        </w:rPr>
        <w:t>q</w:t>
      </w:r>
      <w:r w:rsidRPr="004F21F0">
        <w:rPr>
          <w:rFonts w:ascii="Times New Roman" w:hAnsi="Times New Roman" w:cs="Times New Roman"/>
          <w:sz w:val="24"/>
          <w:szCs w:val="24"/>
        </w:rPr>
        <w:t>ualità di ..............………………</w:t>
      </w:r>
      <w:r w:rsidR="003B0DA6">
        <w:rPr>
          <w:rFonts w:ascii="Times New Roman" w:hAnsi="Times New Roman" w:cs="Times New Roman"/>
          <w:sz w:val="24"/>
          <w:szCs w:val="24"/>
        </w:rPr>
        <w:t>…</w:t>
      </w:r>
      <w:r w:rsidRPr="004F21F0">
        <w:rPr>
          <w:rFonts w:ascii="Times New Roman" w:hAnsi="Times New Roman" w:cs="Times New Roman"/>
          <w:sz w:val="24"/>
          <w:szCs w:val="24"/>
        </w:rPr>
        <w:t>……………… della società ………………………………………………………… con sede in ………</w:t>
      </w:r>
      <w:proofErr w:type="gramStart"/>
      <w:r w:rsidRPr="004F21F0">
        <w:rPr>
          <w:rFonts w:ascii="Times New Roman" w:hAnsi="Times New Roman" w:cs="Times New Roman"/>
          <w:sz w:val="24"/>
          <w:szCs w:val="24"/>
        </w:rPr>
        <w:t>…….</w:t>
      </w:r>
      <w:proofErr w:type="gramEnd"/>
      <w:r w:rsidRPr="004F21F0">
        <w:rPr>
          <w:rFonts w:ascii="Times New Roman" w:hAnsi="Times New Roman" w:cs="Times New Roman"/>
          <w:sz w:val="24"/>
          <w:szCs w:val="24"/>
        </w:rPr>
        <w:t>. ……………… Prov</w:t>
      </w:r>
      <w:r w:rsidR="003B0DA6">
        <w:rPr>
          <w:rFonts w:ascii="Times New Roman" w:hAnsi="Times New Roman" w:cs="Times New Roman"/>
          <w:sz w:val="24"/>
          <w:szCs w:val="24"/>
        </w:rPr>
        <w:t>. …</w:t>
      </w:r>
      <w:proofErr w:type="gramStart"/>
      <w:r w:rsidRPr="004F21F0">
        <w:rPr>
          <w:rFonts w:ascii="Times New Roman" w:hAnsi="Times New Roman" w:cs="Times New Roman"/>
          <w:sz w:val="24"/>
          <w:szCs w:val="24"/>
        </w:rPr>
        <w:t>…….</w:t>
      </w:r>
      <w:proofErr w:type="gramEnd"/>
      <w:r w:rsidRPr="004F21F0">
        <w:rPr>
          <w:rFonts w:ascii="Times New Roman" w:hAnsi="Times New Roman" w:cs="Times New Roman"/>
          <w:sz w:val="24"/>
          <w:szCs w:val="24"/>
        </w:rPr>
        <w:t>.Cap …… via/Piazza ………………………………………………………………..  n…… codice fiscale n. ……………………………</w:t>
      </w:r>
      <w:r w:rsidR="003B0DA6">
        <w:rPr>
          <w:rFonts w:ascii="Times New Roman" w:hAnsi="Times New Roman" w:cs="Times New Roman"/>
          <w:sz w:val="24"/>
          <w:szCs w:val="24"/>
        </w:rPr>
        <w:t xml:space="preserve">……………………………………… </w:t>
      </w:r>
      <w:r w:rsidRPr="004F21F0">
        <w:rPr>
          <w:rFonts w:ascii="Times New Roman" w:hAnsi="Times New Roman" w:cs="Times New Roman"/>
          <w:sz w:val="24"/>
          <w:szCs w:val="24"/>
        </w:rPr>
        <w:t>partita IVA n …………………………………</w:t>
      </w:r>
      <w:r w:rsidR="003B0DA6">
        <w:rPr>
          <w:rFonts w:ascii="Times New Roman" w:hAnsi="Times New Roman" w:cs="Times New Roman"/>
          <w:sz w:val="24"/>
          <w:szCs w:val="24"/>
        </w:rPr>
        <w:t>……………………………………………</w:t>
      </w:r>
      <w:r w:rsidRPr="004F21F0">
        <w:rPr>
          <w:rFonts w:ascii="Times New Roman" w:hAnsi="Times New Roman" w:cs="Times New Roman"/>
          <w:sz w:val="24"/>
          <w:szCs w:val="24"/>
        </w:rPr>
        <w:t xml:space="preserve">, </w:t>
      </w:r>
    </w:p>
    <w:p w14:paraId="4E86C653" w14:textId="77777777" w:rsidR="004F21F0" w:rsidRPr="004F21F0" w:rsidRDefault="004F21F0" w:rsidP="004F21F0">
      <w:pPr>
        <w:jc w:val="both"/>
        <w:rPr>
          <w:rFonts w:ascii="Times New Roman" w:hAnsi="Times New Roman" w:cs="Times New Roman"/>
          <w:sz w:val="24"/>
          <w:szCs w:val="24"/>
        </w:rPr>
      </w:pPr>
      <w:r w:rsidRPr="004F21F0">
        <w:rPr>
          <w:rFonts w:ascii="Times New Roman" w:hAnsi="Times New Roman" w:cs="Times New Roman"/>
          <w:sz w:val="24"/>
          <w:szCs w:val="24"/>
        </w:rPr>
        <w:t xml:space="preserve">ai sensi degli articoli 46 e 47 del D.P.R. 28 dicembre 2000, n. 445 consapevole delle sanzioni penali previste dall’articolo 76 del medesimo D.P.R. 445/2000 per le ipotesi di falsità in atti e dichiarazioni mendaci ivi indicate </w:t>
      </w:r>
    </w:p>
    <w:p w14:paraId="23733333" w14:textId="00F64478" w:rsidR="004F21F0" w:rsidRPr="004F21F0" w:rsidRDefault="004F21F0" w:rsidP="004F21F0">
      <w:pPr>
        <w:jc w:val="center"/>
        <w:rPr>
          <w:rFonts w:ascii="Times New Roman" w:hAnsi="Times New Roman" w:cs="Times New Roman"/>
          <w:b/>
          <w:sz w:val="24"/>
          <w:szCs w:val="24"/>
        </w:rPr>
      </w:pPr>
      <w:r w:rsidRPr="004F21F0">
        <w:rPr>
          <w:rFonts w:ascii="Times New Roman" w:hAnsi="Times New Roman" w:cs="Times New Roman"/>
          <w:b/>
          <w:sz w:val="24"/>
          <w:szCs w:val="24"/>
        </w:rPr>
        <w:t>DICHIARA</w:t>
      </w:r>
    </w:p>
    <w:p w14:paraId="157FE53A" w14:textId="77777777" w:rsidR="004F21F0" w:rsidRPr="004F21F0" w:rsidRDefault="004F21F0" w:rsidP="004F21F0">
      <w:pPr>
        <w:jc w:val="both"/>
        <w:rPr>
          <w:rFonts w:ascii="Times New Roman" w:hAnsi="Times New Roman" w:cs="Times New Roman"/>
          <w:sz w:val="24"/>
          <w:szCs w:val="24"/>
        </w:rPr>
      </w:pPr>
      <w:r w:rsidRPr="004F21F0">
        <w:rPr>
          <w:rFonts w:ascii="Times New Roman" w:hAnsi="Times New Roman" w:cs="Times New Roman"/>
          <w:sz w:val="24"/>
          <w:szCs w:val="24"/>
        </w:rPr>
        <w:t xml:space="preserve">di accettare le seguenti clausole di cui al Protocollo di Legalità tra la Prefettura di Barletta Andria Trani e il Comune di Trani: </w:t>
      </w:r>
    </w:p>
    <w:p w14:paraId="6689904D" w14:textId="50207A24" w:rsidR="004F21F0" w:rsidRPr="004F21F0" w:rsidRDefault="004F21F0" w:rsidP="004F21F0">
      <w:pPr>
        <w:numPr>
          <w:ilvl w:val="0"/>
          <w:numId w:val="1"/>
        </w:numPr>
        <w:jc w:val="both"/>
        <w:rPr>
          <w:rFonts w:ascii="Times New Roman" w:hAnsi="Times New Roman" w:cs="Times New Roman"/>
          <w:sz w:val="24"/>
          <w:szCs w:val="24"/>
        </w:rPr>
      </w:pPr>
      <w:r w:rsidRPr="004F21F0">
        <w:rPr>
          <w:rFonts w:ascii="Times New Roman" w:hAnsi="Times New Roman" w:cs="Times New Roman"/>
          <w:sz w:val="24"/>
          <w:szCs w:val="24"/>
        </w:rPr>
        <w:t xml:space="preserve">ai sensi del Protocollo di Legalità, in estensione ai casi previsti dalla normativa vigente, nell'ipotesi in cui le Prefetture non abbiano rilasciato informazione antimafia nei termini di cui all'art. 92, comma 2 del D.lgs. 159/ 2011, l’accordo quadro verrà sottoposto a condizione risolutiva espressa così come previsto dall'art. 1456 del </w:t>
      </w:r>
      <w:proofErr w:type="gramStart"/>
      <w:r w:rsidRPr="004F21F0">
        <w:rPr>
          <w:rFonts w:ascii="Times New Roman" w:hAnsi="Times New Roman" w:cs="Times New Roman"/>
          <w:sz w:val="24"/>
          <w:szCs w:val="24"/>
        </w:rPr>
        <w:t>codice civile</w:t>
      </w:r>
      <w:proofErr w:type="gramEnd"/>
      <w:r w:rsidRPr="004F21F0">
        <w:rPr>
          <w:rFonts w:ascii="Times New Roman" w:hAnsi="Times New Roman" w:cs="Times New Roman"/>
          <w:sz w:val="24"/>
          <w:szCs w:val="24"/>
        </w:rPr>
        <w:t xml:space="preserve"> con l'applicazione delle penali previste dall'art. 3 co-4 del Protocollo.  Il Comune di Trani, firmatario, ai sensi dell'art.  94, comma 3, del D. Lgs. 6 settembre 2011, n. 159, e </w:t>
      </w:r>
      <w:proofErr w:type="spellStart"/>
      <w:r w:rsidRPr="004F21F0">
        <w:rPr>
          <w:rFonts w:ascii="Times New Roman" w:hAnsi="Times New Roman" w:cs="Times New Roman"/>
          <w:sz w:val="24"/>
          <w:szCs w:val="24"/>
        </w:rPr>
        <w:t>s.m.i.</w:t>
      </w:r>
      <w:proofErr w:type="spellEnd"/>
      <w:r w:rsidRPr="004F21F0">
        <w:rPr>
          <w:rFonts w:ascii="Times New Roman" w:hAnsi="Times New Roman" w:cs="Times New Roman"/>
          <w:sz w:val="24"/>
          <w:szCs w:val="24"/>
        </w:rPr>
        <w:t xml:space="preserve">, non procederà alle revoche o </w:t>
      </w:r>
      <w:proofErr w:type="gramStart"/>
      <w:r w:rsidRPr="004F21F0">
        <w:rPr>
          <w:rFonts w:ascii="Times New Roman" w:hAnsi="Times New Roman" w:cs="Times New Roman"/>
          <w:sz w:val="24"/>
          <w:szCs w:val="24"/>
        </w:rPr>
        <w:t>alle  risoluzioni</w:t>
      </w:r>
      <w:proofErr w:type="gramEnd"/>
      <w:r w:rsidRPr="004F21F0">
        <w:rPr>
          <w:rFonts w:ascii="Times New Roman" w:hAnsi="Times New Roman" w:cs="Times New Roman"/>
          <w:sz w:val="24"/>
          <w:szCs w:val="24"/>
        </w:rPr>
        <w:t xml:space="preserve"> di  cui ai precedenti articoli, dandone espressa comunicazione al Prefetto, nel caso in cui l'opera sia in corso di ultimazione ovvero in  caso  di </w:t>
      </w:r>
      <w:r>
        <w:rPr>
          <w:rFonts w:ascii="Times New Roman" w:hAnsi="Times New Roman" w:cs="Times New Roman"/>
          <w:sz w:val="24"/>
          <w:szCs w:val="24"/>
        </w:rPr>
        <w:t>f</w:t>
      </w:r>
      <w:r w:rsidRPr="004F21F0">
        <w:rPr>
          <w:rFonts w:ascii="Times New Roman" w:hAnsi="Times New Roman" w:cs="Times New Roman"/>
          <w:sz w:val="24"/>
          <w:szCs w:val="24"/>
        </w:rPr>
        <w:t xml:space="preserve">ornitura di beni e servizi ritenuta  essenziale per il perseguimento dell'interesse pubblico, qualora il soggetto che la fornisce non sia sostituibile in tempi brevi; </w:t>
      </w:r>
    </w:p>
    <w:p w14:paraId="4671B695" w14:textId="1EDAA293" w:rsidR="004F21F0" w:rsidRPr="004F21F0" w:rsidRDefault="004F21F0" w:rsidP="004F21F0">
      <w:pPr>
        <w:numPr>
          <w:ilvl w:val="0"/>
          <w:numId w:val="1"/>
        </w:numPr>
        <w:jc w:val="both"/>
        <w:rPr>
          <w:rFonts w:ascii="Times New Roman" w:hAnsi="Times New Roman" w:cs="Times New Roman"/>
          <w:sz w:val="24"/>
          <w:szCs w:val="24"/>
        </w:rPr>
      </w:pPr>
      <w:r w:rsidRPr="004F21F0">
        <w:rPr>
          <w:rFonts w:ascii="Times New Roman" w:hAnsi="Times New Roman" w:cs="Times New Roman"/>
          <w:sz w:val="24"/>
          <w:szCs w:val="24"/>
        </w:rPr>
        <w:t xml:space="preserve">l'aggiudicatario è obbligato a comunicare al Comune di Trani </w:t>
      </w:r>
      <w:r w:rsidR="003B0DA6" w:rsidRPr="004F21F0">
        <w:rPr>
          <w:rFonts w:ascii="Times New Roman" w:hAnsi="Times New Roman" w:cs="Times New Roman"/>
          <w:sz w:val="24"/>
          <w:szCs w:val="24"/>
        </w:rPr>
        <w:t>l’elenco delle</w:t>
      </w:r>
      <w:r w:rsidRPr="004F21F0">
        <w:rPr>
          <w:rFonts w:ascii="Times New Roman" w:hAnsi="Times New Roman" w:cs="Times New Roman"/>
          <w:sz w:val="24"/>
          <w:szCs w:val="24"/>
        </w:rPr>
        <w:t xml:space="preserve"> imprese coinvolte nel piano di </w:t>
      </w:r>
      <w:r w:rsidR="003B0DA6" w:rsidRPr="004F21F0">
        <w:rPr>
          <w:rFonts w:ascii="Times New Roman" w:hAnsi="Times New Roman" w:cs="Times New Roman"/>
          <w:sz w:val="24"/>
          <w:szCs w:val="24"/>
        </w:rPr>
        <w:t>affidamento con</w:t>
      </w:r>
      <w:r w:rsidRPr="004F21F0">
        <w:rPr>
          <w:rFonts w:ascii="Times New Roman" w:hAnsi="Times New Roman" w:cs="Times New Roman"/>
          <w:sz w:val="24"/>
          <w:szCs w:val="24"/>
        </w:rPr>
        <w:t xml:space="preserve"> </w:t>
      </w:r>
      <w:r w:rsidR="003B0DA6" w:rsidRPr="004F21F0">
        <w:rPr>
          <w:rFonts w:ascii="Times New Roman" w:hAnsi="Times New Roman" w:cs="Times New Roman"/>
          <w:sz w:val="24"/>
          <w:szCs w:val="24"/>
        </w:rPr>
        <w:t>riguardo alle</w:t>
      </w:r>
      <w:r w:rsidRPr="004F21F0">
        <w:rPr>
          <w:rFonts w:ascii="Times New Roman" w:hAnsi="Times New Roman" w:cs="Times New Roman"/>
          <w:sz w:val="24"/>
          <w:szCs w:val="24"/>
        </w:rPr>
        <w:t xml:space="preserve"> forniture di materiali e </w:t>
      </w:r>
      <w:proofErr w:type="gramStart"/>
      <w:r w:rsidRPr="004F21F0">
        <w:rPr>
          <w:rFonts w:ascii="Times New Roman" w:hAnsi="Times New Roman" w:cs="Times New Roman"/>
          <w:sz w:val="24"/>
          <w:szCs w:val="24"/>
        </w:rPr>
        <w:t>prestazione  di</w:t>
      </w:r>
      <w:proofErr w:type="gramEnd"/>
      <w:r w:rsidRPr="004F21F0">
        <w:rPr>
          <w:rFonts w:ascii="Times New Roman" w:hAnsi="Times New Roman" w:cs="Times New Roman"/>
          <w:sz w:val="24"/>
          <w:szCs w:val="24"/>
        </w:rPr>
        <w:t xml:space="preserve"> servizi, nonché ogni eventuale  variazione  successivamente intervenuta per qualsiasi motivo. Tale comunicazione dovrà essere prodotta in formato elettronico (sulla base del modulo all' uopo elaborato e pubblicato nella sezione on line "Modulistica" del web</w:t>
      </w:r>
      <w:r>
        <w:rPr>
          <w:rFonts w:ascii="Times New Roman" w:hAnsi="Times New Roman" w:cs="Times New Roman"/>
          <w:sz w:val="24"/>
          <w:szCs w:val="24"/>
        </w:rPr>
        <w:t xml:space="preserve"> </w:t>
      </w:r>
      <w:r w:rsidRPr="004F21F0">
        <w:rPr>
          <w:rFonts w:ascii="Times New Roman" w:hAnsi="Times New Roman" w:cs="Times New Roman"/>
          <w:sz w:val="24"/>
          <w:szCs w:val="24"/>
        </w:rPr>
        <w:t xml:space="preserve">site </w:t>
      </w:r>
      <w:r w:rsidR="003B0DA6" w:rsidRPr="004F21F0">
        <w:rPr>
          <w:rFonts w:ascii="Times New Roman" w:hAnsi="Times New Roman" w:cs="Times New Roman"/>
          <w:sz w:val="24"/>
          <w:szCs w:val="24"/>
        </w:rPr>
        <w:t>dell’Ente) allo</w:t>
      </w:r>
      <w:r w:rsidRPr="004F21F0">
        <w:rPr>
          <w:rFonts w:ascii="Times New Roman" w:hAnsi="Times New Roman" w:cs="Times New Roman"/>
          <w:sz w:val="24"/>
          <w:szCs w:val="24"/>
        </w:rPr>
        <w:t xml:space="preserve"> scopo di agevolare l'elaborazione delle </w:t>
      </w:r>
      <w:r w:rsidR="003B0DA6" w:rsidRPr="004F21F0">
        <w:rPr>
          <w:rFonts w:ascii="Times New Roman" w:hAnsi="Times New Roman" w:cs="Times New Roman"/>
          <w:sz w:val="24"/>
          <w:szCs w:val="24"/>
        </w:rPr>
        <w:t>informazioni sia</w:t>
      </w:r>
      <w:r w:rsidRPr="004F21F0">
        <w:rPr>
          <w:rFonts w:ascii="Times New Roman" w:hAnsi="Times New Roman" w:cs="Times New Roman"/>
          <w:sz w:val="24"/>
          <w:szCs w:val="24"/>
        </w:rPr>
        <w:t xml:space="preserve"> nei </w:t>
      </w:r>
      <w:r w:rsidR="003B0DA6" w:rsidRPr="004F21F0">
        <w:rPr>
          <w:rFonts w:ascii="Times New Roman" w:hAnsi="Times New Roman" w:cs="Times New Roman"/>
          <w:sz w:val="24"/>
          <w:szCs w:val="24"/>
        </w:rPr>
        <w:t>confronti delle</w:t>
      </w:r>
      <w:r w:rsidRPr="004F21F0">
        <w:rPr>
          <w:rFonts w:ascii="Times New Roman" w:hAnsi="Times New Roman" w:cs="Times New Roman"/>
          <w:sz w:val="24"/>
          <w:szCs w:val="24"/>
        </w:rPr>
        <w:t xml:space="preserve"> società, degli amministratori che dei dipendenti; </w:t>
      </w:r>
    </w:p>
    <w:p w14:paraId="13765F74" w14:textId="5FD4E939" w:rsidR="004F21F0" w:rsidRPr="004F21F0" w:rsidRDefault="004F21F0" w:rsidP="004F21F0">
      <w:pPr>
        <w:numPr>
          <w:ilvl w:val="0"/>
          <w:numId w:val="1"/>
        </w:numPr>
        <w:jc w:val="both"/>
        <w:rPr>
          <w:rFonts w:ascii="Times New Roman" w:hAnsi="Times New Roman" w:cs="Times New Roman"/>
          <w:sz w:val="24"/>
          <w:szCs w:val="24"/>
        </w:rPr>
      </w:pPr>
      <w:r w:rsidRPr="004F21F0">
        <w:rPr>
          <w:rFonts w:ascii="Times New Roman" w:hAnsi="Times New Roman" w:cs="Times New Roman"/>
          <w:sz w:val="24"/>
          <w:szCs w:val="24"/>
        </w:rPr>
        <w:t xml:space="preserve">l'aggiudicatario è obbligato ad inserire in tutti i subcontratti la clausola risolutiva espressa </w:t>
      </w:r>
      <w:r w:rsidR="003B0DA6" w:rsidRPr="004F21F0">
        <w:rPr>
          <w:rFonts w:ascii="Times New Roman" w:hAnsi="Times New Roman" w:cs="Times New Roman"/>
          <w:sz w:val="24"/>
          <w:szCs w:val="24"/>
        </w:rPr>
        <w:t>che consente la risoluzione immediata</w:t>
      </w:r>
      <w:r w:rsidRPr="004F21F0">
        <w:rPr>
          <w:rFonts w:ascii="Times New Roman" w:hAnsi="Times New Roman" w:cs="Times New Roman"/>
          <w:sz w:val="24"/>
          <w:szCs w:val="24"/>
        </w:rPr>
        <w:t xml:space="preserve"> nel caso in cui emergano informazioni antimafia interdittive a carico del subcontraente; </w:t>
      </w:r>
    </w:p>
    <w:p w14:paraId="3F389924" w14:textId="7FC4C828" w:rsidR="004F21F0" w:rsidRPr="004F21F0" w:rsidRDefault="004F21F0" w:rsidP="004F21F0">
      <w:pPr>
        <w:numPr>
          <w:ilvl w:val="0"/>
          <w:numId w:val="1"/>
        </w:numPr>
        <w:jc w:val="both"/>
        <w:rPr>
          <w:rFonts w:ascii="Times New Roman" w:hAnsi="Times New Roman" w:cs="Times New Roman"/>
          <w:sz w:val="24"/>
          <w:szCs w:val="24"/>
        </w:rPr>
      </w:pPr>
      <w:r w:rsidRPr="004F21F0">
        <w:rPr>
          <w:rFonts w:ascii="Times New Roman" w:hAnsi="Times New Roman" w:cs="Times New Roman"/>
          <w:sz w:val="24"/>
          <w:szCs w:val="24"/>
        </w:rPr>
        <w:t xml:space="preserve">l'aggiudicatario </w:t>
      </w:r>
      <w:r w:rsidR="003B0DA6" w:rsidRPr="004F21F0">
        <w:rPr>
          <w:rFonts w:ascii="Times New Roman" w:hAnsi="Times New Roman" w:cs="Times New Roman"/>
          <w:sz w:val="24"/>
          <w:szCs w:val="24"/>
        </w:rPr>
        <w:t>dovrà impegnarsi</w:t>
      </w:r>
      <w:r w:rsidRPr="004F21F0">
        <w:rPr>
          <w:rFonts w:ascii="Times New Roman" w:hAnsi="Times New Roman" w:cs="Times New Roman"/>
          <w:sz w:val="24"/>
          <w:szCs w:val="24"/>
        </w:rPr>
        <w:t xml:space="preserve"> </w:t>
      </w:r>
      <w:r w:rsidR="003B0DA6" w:rsidRPr="004F21F0">
        <w:rPr>
          <w:rFonts w:ascii="Times New Roman" w:hAnsi="Times New Roman" w:cs="Times New Roman"/>
          <w:sz w:val="24"/>
          <w:szCs w:val="24"/>
        </w:rPr>
        <w:t>a comunicare</w:t>
      </w:r>
      <w:r w:rsidRPr="004F21F0">
        <w:rPr>
          <w:rFonts w:ascii="Times New Roman" w:hAnsi="Times New Roman" w:cs="Times New Roman"/>
          <w:sz w:val="24"/>
          <w:szCs w:val="24"/>
        </w:rPr>
        <w:t xml:space="preserve"> tempestivamente, </w:t>
      </w:r>
      <w:r w:rsidR="003B0DA6" w:rsidRPr="004F21F0">
        <w:rPr>
          <w:rFonts w:ascii="Times New Roman" w:hAnsi="Times New Roman" w:cs="Times New Roman"/>
          <w:sz w:val="24"/>
          <w:szCs w:val="24"/>
        </w:rPr>
        <w:t>oltre che</w:t>
      </w:r>
      <w:r w:rsidRPr="004F21F0">
        <w:rPr>
          <w:rFonts w:ascii="Times New Roman" w:hAnsi="Times New Roman" w:cs="Times New Roman"/>
          <w:sz w:val="24"/>
          <w:szCs w:val="24"/>
        </w:rPr>
        <w:t xml:space="preserve"> alla </w:t>
      </w:r>
      <w:r w:rsidR="003B0DA6" w:rsidRPr="004F21F0">
        <w:rPr>
          <w:rFonts w:ascii="Times New Roman" w:hAnsi="Times New Roman" w:cs="Times New Roman"/>
          <w:sz w:val="24"/>
          <w:szCs w:val="24"/>
        </w:rPr>
        <w:t>Prefettura nei</w:t>
      </w:r>
      <w:r w:rsidRPr="004F21F0">
        <w:rPr>
          <w:rFonts w:ascii="Times New Roman" w:hAnsi="Times New Roman" w:cs="Times New Roman"/>
          <w:sz w:val="24"/>
          <w:szCs w:val="24"/>
        </w:rPr>
        <w:t xml:space="preserve"> </w:t>
      </w:r>
      <w:r w:rsidR="003B0DA6" w:rsidRPr="004F21F0">
        <w:rPr>
          <w:rFonts w:ascii="Times New Roman" w:hAnsi="Times New Roman" w:cs="Times New Roman"/>
          <w:sz w:val="24"/>
          <w:szCs w:val="24"/>
        </w:rPr>
        <w:t>termini di</w:t>
      </w:r>
      <w:r w:rsidRPr="004F21F0">
        <w:rPr>
          <w:rFonts w:ascii="Times New Roman" w:hAnsi="Times New Roman" w:cs="Times New Roman"/>
          <w:sz w:val="24"/>
          <w:szCs w:val="24"/>
        </w:rPr>
        <w:t xml:space="preserve"> cui all'art. 86 comma 3 del Codice </w:t>
      </w:r>
      <w:r w:rsidR="003B0DA6" w:rsidRPr="004F21F0">
        <w:rPr>
          <w:rFonts w:ascii="Times New Roman" w:hAnsi="Times New Roman" w:cs="Times New Roman"/>
          <w:sz w:val="24"/>
          <w:szCs w:val="24"/>
        </w:rPr>
        <w:t xml:space="preserve">Antimafia, al Comune di Trani </w:t>
      </w:r>
      <w:proofErr w:type="gramStart"/>
      <w:r w:rsidR="003B0DA6" w:rsidRPr="004F21F0">
        <w:rPr>
          <w:rFonts w:ascii="Times New Roman" w:hAnsi="Times New Roman" w:cs="Times New Roman"/>
          <w:sz w:val="24"/>
          <w:szCs w:val="24"/>
        </w:rPr>
        <w:t>ogni</w:t>
      </w:r>
      <w:r w:rsidRPr="004F21F0">
        <w:rPr>
          <w:rFonts w:ascii="Times New Roman" w:hAnsi="Times New Roman" w:cs="Times New Roman"/>
          <w:sz w:val="24"/>
          <w:szCs w:val="24"/>
        </w:rPr>
        <w:t xml:space="preserve">  eventuale</w:t>
      </w:r>
      <w:proofErr w:type="gramEnd"/>
      <w:r w:rsidRPr="004F21F0">
        <w:rPr>
          <w:rFonts w:ascii="Times New Roman" w:hAnsi="Times New Roman" w:cs="Times New Roman"/>
          <w:sz w:val="24"/>
          <w:szCs w:val="24"/>
        </w:rPr>
        <w:t xml:space="preserve"> variazione dei dati riportati nei  certificati camerali propri e delle  sue imprese subcontraenti e,  in </w:t>
      </w:r>
      <w:r w:rsidRPr="004F21F0">
        <w:rPr>
          <w:rFonts w:ascii="Times New Roman" w:hAnsi="Times New Roman" w:cs="Times New Roman"/>
          <w:sz w:val="24"/>
          <w:szCs w:val="24"/>
        </w:rPr>
        <w:lastRenderedPageBreak/>
        <w:t xml:space="preserve">particolare, ogni variazione intervenuta dopo la produzione  del certificato stesso relativa ai soggetti che hanno la rappresentanza legale e/o l'amministrazione dell'impresa e al direttore tecnico. </w:t>
      </w:r>
    </w:p>
    <w:p w14:paraId="7957D629" w14:textId="262AB092" w:rsidR="004F21F0" w:rsidRPr="004F21F0" w:rsidRDefault="004F21F0" w:rsidP="004F21F0">
      <w:pPr>
        <w:jc w:val="both"/>
        <w:rPr>
          <w:rFonts w:ascii="Times New Roman" w:hAnsi="Times New Roman" w:cs="Times New Roman"/>
          <w:sz w:val="24"/>
          <w:szCs w:val="24"/>
        </w:rPr>
      </w:pPr>
      <w:r w:rsidRPr="004F21F0">
        <w:rPr>
          <w:rFonts w:ascii="Times New Roman" w:hAnsi="Times New Roman" w:cs="Times New Roman"/>
          <w:sz w:val="24"/>
          <w:szCs w:val="24"/>
        </w:rPr>
        <w:t>In particolare</w:t>
      </w:r>
      <w:r>
        <w:rPr>
          <w:rFonts w:ascii="Times New Roman" w:hAnsi="Times New Roman" w:cs="Times New Roman"/>
          <w:sz w:val="24"/>
          <w:szCs w:val="24"/>
        </w:rPr>
        <w:t>,</w:t>
      </w:r>
      <w:r w:rsidRPr="004F21F0">
        <w:rPr>
          <w:rFonts w:ascii="Times New Roman" w:hAnsi="Times New Roman" w:cs="Times New Roman"/>
          <w:sz w:val="24"/>
          <w:szCs w:val="24"/>
        </w:rPr>
        <w:t xml:space="preserve"> qualora le imprese siano: </w:t>
      </w:r>
    </w:p>
    <w:p w14:paraId="39BFEC2A" w14:textId="70BBCB57" w:rsidR="004F21F0" w:rsidRPr="004F21F0" w:rsidRDefault="004F21F0" w:rsidP="004F21F0">
      <w:pPr>
        <w:numPr>
          <w:ilvl w:val="0"/>
          <w:numId w:val="2"/>
        </w:numPr>
        <w:jc w:val="both"/>
        <w:rPr>
          <w:rFonts w:ascii="Times New Roman" w:hAnsi="Times New Roman" w:cs="Times New Roman"/>
          <w:sz w:val="24"/>
          <w:szCs w:val="24"/>
        </w:rPr>
      </w:pPr>
      <w:r w:rsidRPr="004F21F0">
        <w:rPr>
          <w:rFonts w:ascii="Times New Roman" w:hAnsi="Times New Roman" w:cs="Times New Roman"/>
          <w:sz w:val="24"/>
          <w:szCs w:val="24"/>
        </w:rPr>
        <w:t>di diritto estero senza una stabile organizzazione in Italia, fermo restando quanto previsto dall'art.85 comma 2 ter D. Lgs.  n. 159/2011, le stesse si impegnano</w:t>
      </w:r>
      <w:r>
        <w:rPr>
          <w:rFonts w:ascii="Times New Roman" w:hAnsi="Times New Roman" w:cs="Times New Roman"/>
          <w:sz w:val="24"/>
          <w:szCs w:val="24"/>
        </w:rPr>
        <w:t xml:space="preserve"> </w:t>
      </w:r>
      <w:r w:rsidRPr="004F21F0">
        <w:rPr>
          <w:rFonts w:ascii="Times New Roman" w:hAnsi="Times New Roman" w:cs="Times New Roman"/>
          <w:sz w:val="24"/>
          <w:szCs w:val="24"/>
        </w:rPr>
        <w:t xml:space="preserve">a produrre in fase di partecipazione alla gara l'atto di costituzione dell'impresa, a condizione che la società sia nata da meno di 5 anni. Di contro se l'impresa è stata fondata da più anni, i titolari si impegnano a fornire gli atti relativi ai passaggi di quote del capitale occorse nell'ultimo quinquennio; </w:t>
      </w:r>
    </w:p>
    <w:p w14:paraId="12D3D81C" w14:textId="6F74AB6F" w:rsidR="004F21F0" w:rsidRPr="004F21F0" w:rsidRDefault="004F21F0" w:rsidP="004F21F0">
      <w:pPr>
        <w:numPr>
          <w:ilvl w:val="0"/>
          <w:numId w:val="2"/>
        </w:numPr>
        <w:jc w:val="both"/>
        <w:rPr>
          <w:rFonts w:ascii="Times New Roman" w:hAnsi="Times New Roman" w:cs="Times New Roman"/>
          <w:sz w:val="24"/>
          <w:szCs w:val="24"/>
        </w:rPr>
      </w:pPr>
      <w:r w:rsidRPr="004F21F0">
        <w:rPr>
          <w:rFonts w:ascii="Times New Roman" w:hAnsi="Times New Roman" w:cs="Times New Roman"/>
          <w:sz w:val="24"/>
          <w:szCs w:val="24"/>
        </w:rPr>
        <w:t xml:space="preserve">riconducibili a trust di diritto italiano, questi ultimi forniranno tutti i dati identificativi in virtù dell'obbligo previsto dall'art. 21, comma 3 del D. Lgs. 25.05.2017 nr. 90 (comunicazione e accesso alle informazioni sulla titolarità effettiva di persone giuridiche e trust).  Qualora si tratti di trust di diritto straniero, analogamente, la proprietà si impegna a produrre l'atto di costituzione dello stesso, con traduzione asseverata in lingua inglese; </w:t>
      </w:r>
    </w:p>
    <w:p w14:paraId="64165D45" w14:textId="69E1B1A4" w:rsidR="004F21F0" w:rsidRPr="004F21F0" w:rsidRDefault="004F21F0" w:rsidP="004F21F0">
      <w:pPr>
        <w:numPr>
          <w:ilvl w:val="0"/>
          <w:numId w:val="2"/>
        </w:numPr>
        <w:jc w:val="both"/>
        <w:rPr>
          <w:rFonts w:ascii="Times New Roman" w:hAnsi="Times New Roman" w:cs="Times New Roman"/>
          <w:sz w:val="24"/>
          <w:szCs w:val="24"/>
        </w:rPr>
      </w:pPr>
      <w:r w:rsidRPr="004F21F0">
        <w:rPr>
          <w:rFonts w:ascii="Times New Roman" w:hAnsi="Times New Roman" w:cs="Times New Roman"/>
          <w:sz w:val="24"/>
          <w:szCs w:val="24"/>
        </w:rPr>
        <w:t>di proprietà di società fiduciarie, queste ultime si impegnano a rendere disponibili i dati dei fiducianti.  La Prefettura U.T.G. di Barletta Andria Trani, al solo scopo di tutelare comunque tale figura e le finalità previste dal legislatore della normativa in vigore, si impegna a non rendere ostensibili i dati in parola e metterli a disposizione esclusivamente per operare i controlli atti a scongiurare le infiltrazioni mafiose</w:t>
      </w:r>
      <w:r w:rsidR="003B0DA6">
        <w:rPr>
          <w:rFonts w:ascii="Times New Roman" w:hAnsi="Times New Roman" w:cs="Times New Roman"/>
          <w:sz w:val="24"/>
          <w:szCs w:val="24"/>
        </w:rPr>
        <w:t>;</w:t>
      </w:r>
    </w:p>
    <w:p w14:paraId="49051B9F" w14:textId="2D358162" w:rsidR="004F21F0" w:rsidRPr="004F21F0" w:rsidRDefault="003B0DA6" w:rsidP="004F21F0">
      <w:pPr>
        <w:numPr>
          <w:ilvl w:val="0"/>
          <w:numId w:val="3"/>
        </w:numPr>
        <w:jc w:val="both"/>
        <w:rPr>
          <w:rFonts w:ascii="Times New Roman" w:hAnsi="Times New Roman" w:cs="Times New Roman"/>
          <w:sz w:val="24"/>
          <w:szCs w:val="24"/>
        </w:rPr>
      </w:pPr>
      <w:r>
        <w:rPr>
          <w:rFonts w:ascii="Times New Roman" w:hAnsi="Times New Roman" w:cs="Times New Roman"/>
          <w:sz w:val="24"/>
          <w:szCs w:val="24"/>
        </w:rPr>
        <w:t>l</w:t>
      </w:r>
      <w:r w:rsidR="004F21F0" w:rsidRPr="004F21F0">
        <w:rPr>
          <w:rFonts w:ascii="Times New Roman" w:hAnsi="Times New Roman" w:cs="Times New Roman"/>
          <w:sz w:val="24"/>
          <w:szCs w:val="24"/>
        </w:rPr>
        <w:t xml:space="preserve">’impresa dichiara di conoscere e di accettare la clausola espressa che prevede, fatta salva la facoltà prevista dall'art. 32 del D.L. 26/6/2014 nr. 90 convertito nella legge 11/8/2014 nr. 114, la risoluzione immediata dell’Accordo </w:t>
      </w:r>
      <w:r w:rsidR="00C70BE0">
        <w:rPr>
          <w:rFonts w:ascii="Times New Roman" w:hAnsi="Times New Roman" w:cs="Times New Roman"/>
          <w:sz w:val="24"/>
          <w:szCs w:val="24"/>
        </w:rPr>
        <w:t>q</w:t>
      </w:r>
      <w:r w:rsidR="004F21F0" w:rsidRPr="004F21F0">
        <w:rPr>
          <w:rFonts w:ascii="Times New Roman" w:hAnsi="Times New Roman" w:cs="Times New Roman"/>
          <w:sz w:val="24"/>
          <w:szCs w:val="24"/>
        </w:rPr>
        <w:t xml:space="preserve">uadro, qualora dovessero essere comunicate dalla Prefettura di Barletta Andria Trani le informazioni interdittive di cui all'art. 91 decreto legislativo 6 settembre 2011, n. 159. Qualora l’Accordo quadro sia stato stipulato nelle more dell'acquisizione delle informazioni dei Prefetti, sarà applicata, a carico del soggetto destinatario dell'informativa interdittiva successiva, anche una penale nella misura del 15% del valore dell’Accordo. Il Comune di Trani potrà detrarre automaticamente l'importo delle </w:t>
      </w:r>
      <w:proofErr w:type="gramStart"/>
      <w:r w:rsidR="004F21F0" w:rsidRPr="004F21F0">
        <w:rPr>
          <w:rFonts w:ascii="Times New Roman" w:hAnsi="Times New Roman" w:cs="Times New Roman"/>
          <w:sz w:val="24"/>
          <w:szCs w:val="24"/>
        </w:rPr>
        <w:t>predette</w:t>
      </w:r>
      <w:proofErr w:type="gramEnd"/>
      <w:r w:rsidR="004F21F0" w:rsidRPr="004F21F0">
        <w:rPr>
          <w:rFonts w:ascii="Times New Roman" w:hAnsi="Times New Roman" w:cs="Times New Roman"/>
          <w:sz w:val="24"/>
          <w:szCs w:val="24"/>
        </w:rPr>
        <w:t xml:space="preserve"> penali dalle somme dovute, ai sensi dell'art. 94, comma 2, del </w:t>
      </w:r>
      <w:proofErr w:type="spellStart"/>
      <w:r w:rsidR="004F21F0" w:rsidRPr="004F21F0">
        <w:rPr>
          <w:rFonts w:ascii="Times New Roman" w:hAnsi="Times New Roman" w:cs="Times New Roman"/>
          <w:sz w:val="24"/>
          <w:szCs w:val="24"/>
        </w:rPr>
        <w:t>D.lgs</w:t>
      </w:r>
      <w:proofErr w:type="spellEnd"/>
      <w:r w:rsidR="004F21F0" w:rsidRPr="004F21F0">
        <w:rPr>
          <w:rFonts w:ascii="Times New Roman" w:hAnsi="Times New Roman" w:cs="Times New Roman"/>
          <w:sz w:val="24"/>
          <w:szCs w:val="24"/>
        </w:rPr>
        <w:t xml:space="preserve"> n. 159/2011, in occasione della prima erogazione utile</w:t>
      </w:r>
      <w:r>
        <w:rPr>
          <w:rFonts w:ascii="Times New Roman" w:hAnsi="Times New Roman" w:cs="Times New Roman"/>
          <w:sz w:val="24"/>
          <w:szCs w:val="24"/>
        </w:rPr>
        <w:t>;</w:t>
      </w:r>
    </w:p>
    <w:p w14:paraId="640190C1" w14:textId="464CF2E2" w:rsidR="004F21F0" w:rsidRPr="004F21F0" w:rsidRDefault="003B0DA6" w:rsidP="004F21F0">
      <w:pPr>
        <w:numPr>
          <w:ilvl w:val="0"/>
          <w:numId w:val="3"/>
        </w:numPr>
        <w:jc w:val="both"/>
        <w:rPr>
          <w:rFonts w:ascii="Times New Roman" w:hAnsi="Times New Roman" w:cs="Times New Roman"/>
          <w:sz w:val="24"/>
          <w:szCs w:val="24"/>
        </w:rPr>
      </w:pPr>
      <w:r>
        <w:rPr>
          <w:rFonts w:ascii="Times New Roman" w:hAnsi="Times New Roman" w:cs="Times New Roman"/>
          <w:sz w:val="24"/>
          <w:szCs w:val="24"/>
        </w:rPr>
        <w:t>l</w:t>
      </w:r>
      <w:r w:rsidR="004F21F0" w:rsidRPr="004F21F0">
        <w:rPr>
          <w:rFonts w:ascii="Times New Roman" w:hAnsi="Times New Roman" w:cs="Times New Roman"/>
          <w:sz w:val="24"/>
          <w:szCs w:val="24"/>
        </w:rPr>
        <w:t>a sottoscritta impresa dichiara di conoscere e di accettare la clausola risolutiva espressa che prevede, fatta salva la facoltà prevista dall'art. 32 del D.L. 26/6/2014 nr. 90 convertito nella legge 11/8/2014 nr. 114, la risoluzione/revoca immediata dell’accordo quadro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A tal fine si considera, in ogni caso, inadempimento grave: 1) la violazione di norme che ha comportato il sequestro del luogo di lavoro, convalidato dall'autorità giudiziaria; 2) l'inottemperanza alle prescrizioni imposte dagli organi ispettivi; 3) l'impiego di personale della singola impresa non risultante dalle scritture o da altra documentazione obbligatoria in misura pari o superiore al 15% del totale dei lavoratori regolarmente occupati nel cantiere</w:t>
      </w:r>
      <w:r>
        <w:rPr>
          <w:rFonts w:ascii="Times New Roman" w:hAnsi="Times New Roman" w:cs="Times New Roman"/>
          <w:sz w:val="24"/>
          <w:szCs w:val="24"/>
        </w:rPr>
        <w:t>;</w:t>
      </w:r>
    </w:p>
    <w:p w14:paraId="2B1B2ED5" w14:textId="3B3F9700" w:rsidR="004F21F0" w:rsidRPr="004F21F0" w:rsidRDefault="003B0DA6" w:rsidP="004F21F0">
      <w:pPr>
        <w:numPr>
          <w:ilvl w:val="0"/>
          <w:numId w:val="3"/>
        </w:numPr>
        <w:jc w:val="both"/>
        <w:rPr>
          <w:rFonts w:ascii="Times New Roman" w:hAnsi="Times New Roman" w:cs="Times New Roman"/>
          <w:sz w:val="24"/>
          <w:szCs w:val="24"/>
        </w:rPr>
      </w:pPr>
      <w:r>
        <w:rPr>
          <w:rFonts w:ascii="Times New Roman" w:hAnsi="Times New Roman" w:cs="Times New Roman"/>
          <w:sz w:val="24"/>
          <w:szCs w:val="24"/>
        </w:rPr>
        <w:t>i</w:t>
      </w:r>
      <w:r w:rsidR="004F21F0" w:rsidRPr="004F21F0">
        <w:rPr>
          <w:rFonts w:ascii="Times New Roman" w:hAnsi="Times New Roman" w:cs="Times New Roman"/>
          <w:sz w:val="24"/>
          <w:szCs w:val="24"/>
        </w:rPr>
        <w:t xml:space="preserve">n caso di mancata comunicazione di cui alle precedenti clausole il Comune di Trani applicherà una penale da un minimo dell’uno per mille ad un massimo del cinque per mille del valore dell’Accordo quadro, a titolo di liquidazione forfettaria dei danni. La misura complessiva della penale </w:t>
      </w:r>
      <w:r w:rsidR="004F21F0" w:rsidRPr="004F21F0">
        <w:rPr>
          <w:rFonts w:ascii="Times New Roman" w:hAnsi="Times New Roman" w:cs="Times New Roman"/>
          <w:sz w:val="24"/>
          <w:szCs w:val="24"/>
        </w:rPr>
        <w:lastRenderedPageBreak/>
        <w:t>applicabile non potrà superare il 10% dell'importo dell’Accordo, pena la risoluzione del contratto in danno all'Impresa. L'applicazione della penalità non pregiudica il risarcimento di eventuali danni o ulteriori oneri sostenuti dal Comune di Trani a causa delle inosservanze e dei ritardi imputabili all' Impresa. La penale sarà versata al Comune di Trani con bonifico eseguito presso il Tesoriere dell’Ente. In nessun caso</w:t>
      </w:r>
      <w:r w:rsidR="009275BC">
        <w:rPr>
          <w:rFonts w:ascii="Times New Roman" w:hAnsi="Times New Roman" w:cs="Times New Roman"/>
          <w:sz w:val="24"/>
          <w:szCs w:val="24"/>
        </w:rPr>
        <w:t>,</w:t>
      </w:r>
      <w:r w:rsidR="004F21F0" w:rsidRPr="004F21F0">
        <w:rPr>
          <w:rFonts w:ascii="Times New Roman" w:hAnsi="Times New Roman" w:cs="Times New Roman"/>
          <w:sz w:val="24"/>
          <w:szCs w:val="24"/>
        </w:rPr>
        <w:t xml:space="preserve"> la risoluzione dell’Accordo quadro, comporta obblighi di carattere indennitario e risarcitorio a carico del Comune di Trani, fatto salvo pagamento dell'attività eventualmente prestata fino a quel momento. </w:t>
      </w:r>
    </w:p>
    <w:p w14:paraId="4CE05860" w14:textId="77777777" w:rsidR="004F21F0" w:rsidRPr="004F21F0" w:rsidRDefault="004F21F0" w:rsidP="004F21F0">
      <w:pPr>
        <w:rPr>
          <w:rFonts w:ascii="Times New Roman" w:hAnsi="Times New Roman" w:cs="Times New Roman"/>
          <w:sz w:val="24"/>
          <w:szCs w:val="24"/>
        </w:rPr>
      </w:pPr>
    </w:p>
    <w:p w14:paraId="08FC690F" w14:textId="77777777" w:rsidR="003B0DA6" w:rsidRDefault="004F21F0" w:rsidP="003B0DA6">
      <w:pPr>
        <w:ind w:left="708"/>
        <w:rPr>
          <w:rFonts w:ascii="Times New Roman" w:hAnsi="Times New Roman" w:cs="Times New Roman"/>
          <w:sz w:val="24"/>
          <w:szCs w:val="24"/>
        </w:rPr>
      </w:pPr>
      <w:r w:rsidRPr="004F21F0">
        <w:rPr>
          <w:rFonts w:ascii="Times New Roman" w:hAnsi="Times New Roman" w:cs="Times New Roman"/>
          <w:sz w:val="24"/>
          <w:szCs w:val="24"/>
        </w:rPr>
        <w:t>Luogo</w:t>
      </w:r>
      <w:r w:rsidR="003B0DA6">
        <w:rPr>
          <w:rFonts w:ascii="Times New Roman" w:hAnsi="Times New Roman" w:cs="Times New Roman"/>
          <w:sz w:val="24"/>
          <w:szCs w:val="24"/>
        </w:rPr>
        <w:tab/>
      </w:r>
      <w:r w:rsidR="003B0DA6">
        <w:rPr>
          <w:rFonts w:ascii="Times New Roman" w:hAnsi="Times New Roman" w:cs="Times New Roman"/>
          <w:sz w:val="24"/>
          <w:szCs w:val="24"/>
        </w:rPr>
        <w:tab/>
      </w:r>
      <w:r w:rsidR="003B0DA6">
        <w:rPr>
          <w:rFonts w:ascii="Times New Roman" w:hAnsi="Times New Roman" w:cs="Times New Roman"/>
          <w:sz w:val="24"/>
          <w:szCs w:val="24"/>
        </w:rPr>
        <w:tab/>
      </w:r>
      <w:r w:rsidR="003B0DA6">
        <w:rPr>
          <w:rFonts w:ascii="Times New Roman" w:hAnsi="Times New Roman" w:cs="Times New Roman"/>
          <w:sz w:val="24"/>
          <w:szCs w:val="24"/>
        </w:rPr>
        <w:tab/>
      </w:r>
      <w:r w:rsidR="003B0DA6">
        <w:rPr>
          <w:rFonts w:ascii="Times New Roman" w:hAnsi="Times New Roman" w:cs="Times New Roman"/>
          <w:sz w:val="24"/>
          <w:szCs w:val="24"/>
        </w:rPr>
        <w:tab/>
      </w:r>
      <w:r w:rsidRPr="004F21F0">
        <w:rPr>
          <w:rFonts w:ascii="Times New Roman" w:hAnsi="Times New Roman" w:cs="Times New Roman"/>
          <w:sz w:val="24"/>
          <w:szCs w:val="24"/>
        </w:rPr>
        <w:tab/>
      </w:r>
      <w:r w:rsidRPr="004F21F0">
        <w:rPr>
          <w:rFonts w:ascii="Times New Roman" w:hAnsi="Times New Roman" w:cs="Times New Roman"/>
          <w:sz w:val="24"/>
          <w:szCs w:val="24"/>
        </w:rPr>
        <w:tab/>
      </w:r>
      <w:r w:rsidRPr="004F21F0">
        <w:rPr>
          <w:rFonts w:ascii="Times New Roman" w:hAnsi="Times New Roman" w:cs="Times New Roman"/>
          <w:sz w:val="24"/>
          <w:szCs w:val="24"/>
        </w:rPr>
        <w:tab/>
        <w:t xml:space="preserve"> </w:t>
      </w:r>
      <w:r w:rsidRPr="004F21F0">
        <w:rPr>
          <w:rFonts w:ascii="Times New Roman" w:hAnsi="Times New Roman" w:cs="Times New Roman"/>
          <w:sz w:val="24"/>
          <w:szCs w:val="24"/>
        </w:rPr>
        <w:tab/>
      </w:r>
      <w:r w:rsidRPr="004F21F0">
        <w:rPr>
          <w:rFonts w:ascii="Times New Roman" w:hAnsi="Times New Roman" w:cs="Times New Roman"/>
          <w:sz w:val="24"/>
          <w:szCs w:val="24"/>
        </w:rPr>
        <w:tab/>
        <w:t xml:space="preserve">Firma </w:t>
      </w:r>
    </w:p>
    <w:p w14:paraId="25EF4CB0" w14:textId="71ADC921" w:rsidR="004F21F0" w:rsidRPr="004F21F0" w:rsidRDefault="003B0DA6" w:rsidP="003B0DA6">
      <w:pPr>
        <w:rPr>
          <w:rFonts w:ascii="Times New Roman" w:hAnsi="Times New Roman" w:cs="Times New Roman"/>
          <w:sz w:val="24"/>
          <w:szCs w:val="24"/>
        </w:rPr>
      </w:pPr>
      <w:r>
        <w:rPr>
          <w:rFonts w:ascii="Times New Roman" w:hAnsi="Times New Roman" w:cs="Times New Roman"/>
          <w:sz w:val="24"/>
          <w:szCs w:val="24"/>
        </w:rPr>
        <w:t>_____________________</w:t>
      </w:r>
      <w:r w:rsidR="004F21F0" w:rsidRPr="004F21F0">
        <w:rPr>
          <w:rFonts w:ascii="Times New Roman" w:hAnsi="Times New Roman" w:cs="Times New Roman"/>
          <w:sz w:val="24"/>
          <w:szCs w:val="24"/>
        </w:rPr>
        <w:tab/>
      </w:r>
      <w:r w:rsidR="004F21F0" w:rsidRPr="004F21F0">
        <w:rPr>
          <w:rFonts w:ascii="Times New Roman" w:hAnsi="Times New Roman" w:cs="Times New Roman"/>
          <w:sz w:val="24"/>
          <w:szCs w:val="24"/>
        </w:rPr>
        <w:tab/>
      </w:r>
      <w:r w:rsidR="004F21F0" w:rsidRPr="004F21F0">
        <w:rPr>
          <w:rFonts w:ascii="Times New Roman" w:hAnsi="Times New Roman" w:cs="Times New Roman"/>
          <w:sz w:val="24"/>
          <w:szCs w:val="24"/>
        </w:rPr>
        <w:tab/>
      </w:r>
      <w:r w:rsidR="004F21F0" w:rsidRPr="004F21F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______</w:t>
      </w:r>
      <w:r w:rsidR="004F21F0" w:rsidRPr="004F21F0">
        <w:rPr>
          <w:rFonts w:ascii="Times New Roman" w:hAnsi="Times New Roman" w:cs="Times New Roman"/>
          <w:sz w:val="24"/>
          <w:szCs w:val="24"/>
        </w:rPr>
        <w:t>__________________</w:t>
      </w:r>
    </w:p>
    <w:p w14:paraId="580823F3" w14:textId="77777777" w:rsidR="004A1747" w:rsidRDefault="004A1747" w:rsidP="004A1747">
      <w:pPr>
        <w:ind w:left="1410" w:hanging="1410"/>
        <w:rPr>
          <w:rFonts w:ascii="Times New Roman" w:hAnsi="Times New Roman" w:cs="Times New Roman"/>
          <w:i/>
          <w:iCs/>
          <w:sz w:val="24"/>
          <w:szCs w:val="24"/>
        </w:rPr>
      </w:pPr>
    </w:p>
    <w:p w14:paraId="683CA5F8" w14:textId="27F408F3" w:rsidR="00512515" w:rsidRPr="004A1747" w:rsidRDefault="004A1747" w:rsidP="004A1747">
      <w:pPr>
        <w:ind w:left="1410" w:hanging="1410"/>
        <w:rPr>
          <w:rFonts w:ascii="Times New Roman" w:hAnsi="Times New Roman" w:cs="Times New Roman"/>
          <w:i/>
          <w:iCs/>
          <w:sz w:val="24"/>
          <w:szCs w:val="24"/>
        </w:rPr>
      </w:pPr>
      <w:r w:rsidRPr="004A1747">
        <w:rPr>
          <w:rFonts w:ascii="Times New Roman" w:hAnsi="Times New Roman" w:cs="Times New Roman"/>
          <w:i/>
          <w:iCs/>
          <w:sz w:val="24"/>
          <w:szCs w:val="24"/>
        </w:rPr>
        <w:t xml:space="preserve">In allegato: </w:t>
      </w:r>
      <w:r w:rsidRPr="004A1747">
        <w:rPr>
          <w:rFonts w:ascii="Times New Roman" w:hAnsi="Times New Roman" w:cs="Times New Roman"/>
          <w:i/>
          <w:iCs/>
          <w:sz w:val="24"/>
          <w:szCs w:val="24"/>
        </w:rPr>
        <w:tab/>
      </w:r>
      <w:r w:rsidRPr="004A1747">
        <w:rPr>
          <w:rFonts w:ascii="Times New Roman" w:hAnsi="Times New Roman" w:cs="Times New Roman"/>
          <w:i/>
          <w:iCs/>
          <w:sz w:val="24"/>
          <w:szCs w:val="24"/>
        </w:rPr>
        <w:t xml:space="preserve">Protocollo di Legalità </w:t>
      </w:r>
      <w:r w:rsidRPr="004A1747">
        <w:rPr>
          <w:rFonts w:ascii="Times New Roman" w:hAnsi="Times New Roman" w:cs="Times New Roman"/>
          <w:i/>
          <w:iCs/>
          <w:sz w:val="24"/>
          <w:szCs w:val="24"/>
        </w:rPr>
        <w:t xml:space="preserve">sottoscritto </w:t>
      </w:r>
      <w:r w:rsidRPr="004A1747">
        <w:rPr>
          <w:rFonts w:ascii="Times New Roman" w:hAnsi="Times New Roman" w:cs="Times New Roman"/>
          <w:i/>
          <w:iCs/>
          <w:sz w:val="24"/>
          <w:szCs w:val="24"/>
        </w:rPr>
        <w:t>tra la Prefettura di Barletta Andria Trani e il Comune di Trani</w:t>
      </w:r>
    </w:p>
    <w:p w14:paraId="34DB6E11" w14:textId="7375FBC2" w:rsidR="00512515" w:rsidRPr="00512515" w:rsidRDefault="00512515" w:rsidP="00512515">
      <w:pPr>
        <w:ind w:left="4956" w:firstLine="708"/>
        <w:rPr>
          <w:rFonts w:ascii="Times New Roman" w:hAnsi="Times New Roman" w:cs="Times New Roman"/>
          <w:sz w:val="24"/>
          <w:szCs w:val="24"/>
        </w:rPr>
      </w:pPr>
    </w:p>
    <w:sectPr w:rsidR="00512515" w:rsidRPr="0051251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4C21" w14:textId="77777777" w:rsidR="00A847D5" w:rsidRDefault="00A847D5" w:rsidP="00512515">
      <w:pPr>
        <w:spacing w:after="0" w:line="240" w:lineRule="auto"/>
      </w:pPr>
      <w:r>
        <w:separator/>
      </w:r>
    </w:p>
  </w:endnote>
  <w:endnote w:type="continuationSeparator" w:id="0">
    <w:p w14:paraId="5401FFD3" w14:textId="77777777" w:rsidR="00A847D5" w:rsidRDefault="00A847D5" w:rsidP="0051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88C1" w14:textId="77777777" w:rsidR="00A847D5" w:rsidRDefault="00A847D5" w:rsidP="00512515">
      <w:pPr>
        <w:spacing w:after="0" w:line="240" w:lineRule="auto"/>
      </w:pPr>
      <w:r>
        <w:separator/>
      </w:r>
    </w:p>
  </w:footnote>
  <w:footnote w:type="continuationSeparator" w:id="0">
    <w:p w14:paraId="741B5BD8" w14:textId="77777777" w:rsidR="00A847D5" w:rsidRDefault="00A847D5" w:rsidP="0051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612C" w14:textId="77777777" w:rsidR="00512515" w:rsidRDefault="00512515" w:rsidP="00512515">
    <w:pPr>
      <w:pStyle w:val="Intestazione"/>
      <w:jc w:val="center"/>
    </w:pPr>
    <w:r>
      <w:rPr>
        <w:noProof/>
      </w:rPr>
      <w:drawing>
        <wp:inline distT="0" distB="0" distL="0" distR="0" wp14:anchorId="39EA35CB" wp14:editId="691E80F7">
          <wp:extent cx="564515" cy="737870"/>
          <wp:effectExtent l="0" t="0" r="6985" b="5080"/>
          <wp:docPr id="2" name="Immagine 2" descr="Immagine che contiene testo, pian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pianta&#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737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55D6"/>
    <w:multiLevelType w:val="hybridMultilevel"/>
    <w:tmpl w:val="560EE78E"/>
    <w:lvl w:ilvl="0" w:tplc="F710CF8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3EE5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0C1C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9448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BA3F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1EEF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F235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7457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C633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CD41A1"/>
    <w:multiLevelType w:val="hybridMultilevel"/>
    <w:tmpl w:val="137A8EEC"/>
    <w:lvl w:ilvl="0" w:tplc="6E5C3586">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1CE96E">
      <w:start w:val="1"/>
      <w:numFmt w:val="lowerLetter"/>
      <w:lvlText w:val="%2"/>
      <w:lvlJc w:val="left"/>
      <w:pPr>
        <w:ind w:left="1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D0555A">
      <w:start w:val="1"/>
      <w:numFmt w:val="lowerRoman"/>
      <w:lvlText w:val="%3"/>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A856F2">
      <w:start w:val="1"/>
      <w:numFmt w:val="decimal"/>
      <w:lvlText w:val="%4"/>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E26BA4">
      <w:start w:val="1"/>
      <w:numFmt w:val="lowerLetter"/>
      <w:lvlText w:val="%5"/>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8C9AD6">
      <w:start w:val="1"/>
      <w:numFmt w:val="lowerRoman"/>
      <w:lvlText w:val="%6"/>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CA7742">
      <w:start w:val="1"/>
      <w:numFmt w:val="decimal"/>
      <w:lvlText w:val="%7"/>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AE670A">
      <w:start w:val="1"/>
      <w:numFmt w:val="lowerLetter"/>
      <w:lvlText w:val="%8"/>
      <w:lvlJc w:val="left"/>
      <w:pPr>
        <w:ind w:left="6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8A7CA4">
      <w:start w:val="1"/>
      <w:numFmt w:val="lowerRoman"/>
      <w:lvlText w:val="%9"/>
      <w:lvlJc w:val="left"/>
      <w:pPr>
        <w:ind w:left="6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361FDE"/>
    <w:multiLevelType w:val="hybridMultilevel"/>
    <w:tmpl w:val="6E9E2152"/>
    <w:lvl w:ilvl="0" w:tplc="91ACE884">
      <w:start w:val="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58A7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EE48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ACCC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A450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AC8F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269C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520D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7635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50887940">
    <w:abstractNumId w:val="0"/>
  </w:num>
  <w:num w:numId="2" w16cid:durableId="1509565763">
    <w:abstractNumId w:val="1"/>
  </w:num>
  <w:num w:numId="3" w16cid:durableId="720010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F0"/>
    <w:rsid w:val="00016B50"/>
    <w:rsid w:val="001615D1"/>
    <w:rsid w:val="00312B15"/>
    <w:rsid w:val="003B0DA6"/>
    <w:rsid w:val="003D69E8"/>
    <w:rsid w:val="004A1747"/>
    <w:rsid w:val="004F21F0"/>
    <w:rsid w:val="00512515"/>
    <w:rsid w:val="00525BA8"/>
    <w:rsid w:val="009275BC"/>
    <w:rsid w:val="00953776"/>
    <w:rsid w:val="00A847D5"/>
    <w:rsid w:val="00C70BE0"/>
    <w:rsid w:val="00CA6562"/>
    <w:rsid w:val="00E1301B"/>
    <w:rsid w:val="00E20DFE"/>
    <w:rsid w:val="00EA4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F0D8"/>
  <w15:chartTrackingRefBased/>
  <w15:docId w15:val="{13D8EF58-8F21-4EB3-847C-52097D92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25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2515"/>
  </w:style>
  <w:style w:type="paragraph" w:styleId="Pidipagina">
    <w:name w:val="footer"/>
    <w:basedOn w:val="Normale"/>
    <w:link w:val="PidipaginaCarattere"/>
    <w:uiPriority w:val="99"/>
    <w:unhideWhenUsed/>
    <w:rsid w:val="005125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eta\Documents\Modelli%20di%20Office%20personalizzati\intestazione%20tran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intestazione trani.dotx</Template>
  <TotalTime>31</TotalTime>
  <Pages>3</Pages>
  <Words>1135</Words>
  <Characters>6474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Teta</dc:creator>
  <cp:keywords/>
  <dc:description/>
  <cp:lastModifiedBy>Antonio Teta</cp:lastModifiedBy>
  <cp:revision>5</cp:revision>
  <dcterms:created xsi:type="dcterms:W3CDTF">2022-10-21T07:30:00Z</dcterms:created>
  <dcterms:modified xsi:type="dcterms:W3CDTF">2022-10-21T13:55:00Z</dcterms:modified>
</cp:coreProperties>
</file>